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line"/>
        <w:rPr/>
      </w:pPr>
      <w:r>
        <w:rPr/>
        <w:t xml:space="preserve">Elatise dokument</w:t>
      </w:r>
    </w:p>
    <w:sectPr xmlns:w="http://schemas.openxmlformats.org/wordprocessingml/2006/main" w:rsidR="00AC197E" w:rsidRPr="00DF064E" w:rsidSect="000F6147">
      <w:pgSz w:w="11906" w:h="16838" w:orient="portrait" w:code="9"/>
      <w:pgMar w:top="1417" w:right="1701" w:bottom="1417" w:left="1701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14="http://schemas.microsoft.com/office/word/2010/wordml" xmlns:w15="http://schemas.microsoft.com/office/word/2012/wordml" xmlns:w="http://schemas.openxmlformats.org/wordprocessingml/2006/main" xmlns:wne="http://schemas.microsoft.com/office/word/2006/wordml" mc:Ignorable="w14 w15 wp14">
  <w:abstractNum w:abstractNumId="21907">
    <w:multiLevelType w:val="hybridMultilevel"/>
    <w:lvl w:ilvl="0" w:tplc="57230774">
      <w:start w:val="1"/>
      <w:numFmt w:val="decimal"/>
      <w:lvlText w:val="%1."/>
      <w:lvlJc w:val="left"/>
      <w:pPr>
        <w:ind w:left="720" w:hanging="360"/>
      </w:pPr>
    </w:lvl>
    <w:lvl w:ilvl="1" w:tplc="57230774" w:tentative="1">
      <w:start w:val="1"/>
      <w:numFmt w:val="lowerLetter"/>
      <w:lvlText w:val="%2."/>
      <w:lvlJc w:val="left"/>
      <w:pPr>
        <w:ind w:left="1440" w:hanging="360"/>
      </w:pPr>
    </w:lvl>
    <w:lvl w:ilvl="2" w:tplc="57230774" w:tentative="1">
      <w:start w:val="1"/>
      <w:numFmt w:val="lowerRoman"/>
      <w:lvlText w:val="%3."/>
      <w:lvlJc w:val="right"/>
      <w:pPr>
        <w:ind w:left="2160" w:hanging="180"/>
      </w:pPr>
    </w:lvl>
    <w:lvl w:ilvl="3" w:tplc="57230774" w:tentative="1">
      <w:start w:val="1"/>
      <w:numFmt w:val="decimal"/>
      <w:lvlText w:val="%4."/>
      <w:lvlJc w:val="left"/>
      <w:pPr>
        <w:ind w:left="2880" w:hanging="360"/>
      </w:pPr>
    </w:lvl>
    <w:lvl w:ilvl="4" w:tplc="57230774" w:tentative="1">
      <w:start w:val="1"/>
      <w:numFmt w:val="lowerLetter"/>
      <w:lvlText w:val="%5."/>
      <w:lvlJc w:val="left"/>
      <w:pPr>
        <w:ind w:left="3600" w:hanging="360"/>
      </w:pPr>
    </w:lvl>
    <w:lvl w:ilvl="5" w:tplc="57230774" w:tentative="1">
      <w:start w:val="1"/>
      <w:numFmt w:val="lowerRoman"/>
      <w:lvlText w:val="%6."/>
      <w:lvlJc w:val="right"/>
      <w:pPr>
        <w:ind w:left="4320" w:hanging="180"/>
      </w:pPr>
    </w:lvl>
    <w:lvl w:ilvl="6" w:tplc="57230774" w:tentative="1">
      <w:start w:val="1"/>
      <w:numFmt w:val="decimal"/>
      <w:lvlText w:val="%7."/>
      <w:lvlJc w:val="left"/>
      <w:pPr>
        <w:ind w:left="5040" w:hanging="360"/>
      </w:pPr>
    </w:lvl>
    <w:lvl w:ilvl="7" w:tplc="57230774" w:tentative="1">
      <w:start w:val="1"/>
      <w:numFmt w:val="lowerLetter"/>
      <w:lvlText w:val="%8."/>
      <w:lvlJc w:val="left"/>
      <w:pPr>
        <w:ind w:left="5760" w:hanging="360"/>
      </w:pPr>
    </w:lvl>
    <w:lvl w:ilvl="8" w:tplc="572307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906">
    <w:multiLevelType w:val="hybridMultilevel"/>
    <w:lvl w:ilvl="0" w:tplc="198019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1906">
    <w:abstractNumId w:val="21906"/>
  </w:num>
  <w:num w:numId="21907">
    <w:abstractNumId w:val="21907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xmlns:w="http://schemas.openxmlformats.org/wordprocessingml/2006/main" w:type="paragraph" w:styleId="Headline">
    <w:name w:val="Headline"/>
    <w:link w:val="HeadlineCar"/>
    <w:uiPriority w:val="99"/>
    <w:semiHidden/>
    <w:unhideWhenUsed/>
    <w:rsid w:val="006E0FDA"/>
    <w:pPr>
      <w:contextualSpacing/>
      <w:jc w:val="center"/>
      <w:spacing w:line="175" w:lineRule="auto"/>
    </w:pPr>
    <w:rPr>
      <w:b/>
      <w:sz w:val="45"/>
    </w:rPr>
  </w:style>
  <w:style xmlns:w="http://schemas.openxmlformats.org/wordprocessingml/2006/main" w:type="character" w:customStyle="1" w:styleId="HeadlineCar">
    <w:name w:val="HeadlineCar"/>
    <w:link w:val="Headline"/>
    <w:uiPriority w:val="99"/>
    <w:semiHidden/>
    <w:unhideWhenUsed/>
    <w:rsid w:val="006E0FDA"/>
    <w:rPr>
      <w:b/>
      <w:sz w:val="4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375838429" Type="http://schemas.microsoft.com/office/2011/relationships/commentsExtended" Target="commentsExtended.xml"/><Relationship Id="rId578979389" Type="http://schemas.microsoft.com/office/2011/relationships/people" Target="people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